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94" w:rsidRDefault="00CE6694" w:rsidP="00CE669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Автономная некоммерческая организация «Семейный физкультурно-досуговый центр «Лотос»</w:t>
      </w:r>
    </w:p>
    <w:p w:rsidR="00E432D2" w:rsidRDefault="00E432D2" w:rsidP="00CE669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ОГРН 1205500007591</w:t>
      </w:r>
    </w:p>
    <w:p w:rsidR="00CE6694" w:rsidRDefault="00CE6694" w:rsidP="00CE669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Номер счета 40703810645000000037</w:t>
      </w:r>
    </w:p>
    <w:p w:rsidR="00CE6694" w:rsidRDefault="00CE6694" w:rsidP="00CE669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БИК 045209673</w:t>
      </w:r>
    </w:p>
    <w:p w:rsidR="00CE6694" w:rsidRDefault="00CE6694" w:rsidP="00CE669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ИНН 5507276340</w:t>
      </w:r>
    </w:p>
    <w:p w:rsidR="00E432D2" w:rsidRDefault="00E432D2" w:rsidP="00CE669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КПП 550701001</w:t>
      </w:r>
    </w:p>
    <w:p w:rsidR="00CE6694" w:rsidRDefault="00E432D2" w:rsidP="00CE669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Корр. с</w:t>
      </w:r>
      <w:r w:rsidR="00CE6694">
        <w:rPr>
          <w:color w:val="000000"/>
          <w:sz w:val="27"/>
          <w:szCs w:val="27"/>
        </w:rPr>
        <w:t>чет 30101810900000000673</w:t>
      </w:r>
    </w:p>
    <w:p w:rsidR="00CE6694" w:rsidRDefault="00CE6694" w:rsidP="00CE669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Наименование Банка ПАО СБЕРБАНК</w:t>
      </w:r>
    </w:p>
    <w:p w:rsidR="00CE6694" w:rsidRDefault="00CE6694" w:rsidP="00CE669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Фактический адрес: г. Омск, 644036, ул. 1 </w:t>
      </w:r>
      <w:proofErr w:type="gramStart"/>
      <w:r>
        <w:rPr>
          <w:color w:val="000000"/>
          <w:sz w:val="27"/>
          <w:szCs w:val="27"/>
        </w:rPr>
        <w:t>Казахстанская</w:t>
      </w:r>
      <w:proofErr w:type="gramEnd"/>
      <w:r>
        <w:rPr>
          <w:color w:val="000000"/>
          <w:sz w:val="27"/>
          <w:szCs w:val="27"/>
        </w:rPr>
        <w:t xml:space="preserve"> д 1</w:t>
      </w:r>
    </w:p>
    <w:p w:rsidR="00CE6694" w:rsidRDefault="00CE6694" w:rsidP="00CE669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Юридический адрес: г. Омск, 644036, ул. </w:t>
      </w:r>
      <w:proofErr w:type="gramStart"/>
      <w:r>
        <w:rPr>
          <w:color w:val="000000"/>
          <w:sz w:val="27"/>
          <w:szCs w:val="27"/>
        </w:rPr>
        <w:t>Мельничная</w:t>
      </w:r>
      <w:proofErr w:type="gramEnd"/>
      <w:r>
        <w:rPr>
          <w:color w:val="000000"/>
          <w:sz w:val="27"/>
          <w:szCs w:val="27"/>
        </w:rPr>
        <w:t xml:space="preserve"> 89/2 кв. 22</w:t>
      </w:r>
    </w:p>
    <w:p w:rsidR="001458B0" w:rsidRPr="00CE6694" w:rsidRDefault="00CE6694" w:rsidP="00CE669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Директор: Савицкая Светлана Владимировна</w:t>
      </w:r>
    </w:p>
    <w:sectPr w:rsidR="001458B0" w:rsidRPr="00CE6694" w:rsidSect="00CE6694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694"/>
    <w:rsid w:val="00114609"/>
    <w:rsid w:val="001458B0"/>
    <w:rsid w:val="008C3C34"/>
    <w:rsid w:val="00CE6694"/>
    <w:rsid w:val="00E4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6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6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4</cp:revision>
  <cp:lastPrinted>2020-07-14T04:05:00Z</cp:lastPrinted>
  <dcterms:created xsi:type="dcterms:W3CDTF">2020-07-14T04:01:00Z</dcterms:created>
  <dcterms:modified xsi:type="dcterms:W3CDTF">2020-09-11T07:37:00Z</dcterms:modified>
</cp:coreProperties>
</file>